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B4E" w:rsidRDefault="003100E1" w:rsidP="00301B4E">
      <w:bookmarkStart w:id="0" w:name="_GoBack"/>
      <w:r>
        <w:t xml:space="preserve">Название проекта: </w:t>
      </w:r>
      <w:r w:rsidRPr="003100E1">
        <w:t xml:space="preserve">Рабочий проект «Расширение с модернизацией ЦППР участка №2 на руднике «Каратау» расположенного в </w:t>
      </w:r>
      <w:proofErr w:type="spellStart"/>
      <w:r w:rsidRPr="003100E1">
        <w:t>Сузакском</w:t>
      </w:r>
      <w:proofErr w:type="spellEnd"/>
      <w:r w:rsidRPr="003100E1">
        <w:t xml:space="preserve"> районе Туркестанской области»</w:t>
      </w:r>
      <w:r>
        <w:t>.</w:t>
      </w:r>
    </w:p>
    <w:p w:rsidR="003100E1" w:rsidRDefault="003100E1" w:rsidP="00301B4E"/>
    <w:p w:rsidR="00301B4E" w:rsidRDefault="00301B4E" w:rsidP="00301B4E">
      <w:r>
        <w:t xml:space="preserve">Заказчик: </w:t>
      </w:r>
      <w:r w:rsidR="003100E1">
        <w:t>ТОО «Каратау»</w:t>
      </w:r>
      <w:r>
        <w:t xml:space="preserve">, </w:t>
      </w:r>
      <w:proofErr w:type="spellStart"/>
      <w:r>
        <w:t>Созакского</w:t>
      </w:r>
      <w:proofErr w:type="spellEnd"/>
      <w:r>
        <w:t xml:space="preserve"> района, Туркестанской области.</w:t>
      </w:r>
    </w:p>
    <w:p w:rsidR="00301B4E" w:rsidRDefault="00301B4E" w:rsidP="00301B4E">
      <w:r>
        <w:t xml:space="preserve">Проект выполнил Генеральный проектировщик: ТОО «KAZ </w:t>
      </w:r>
      <w:proofErr w:type="spellStart"/>
      <w:r>
        <w:t>Design</w:t>
      </w:r>
      <w:proofErr w:type="spellEnd"/>
      <w:r>
        <w:t xml:space="preserve"> &amp; </w:t>
      </w:r>
      <w:proofErr w:type="spellStart"/>
      <w:r>
        <w:t>Development</w:t>
      </w:r>
      <w:proofErr w:type="spellEnd"/>
      <w:r>
        <w:t xml:space="preserve"> </w:t>
      </w:r>
      <w:proofErr w:type="spellStart"/>
      <w:r>
        <w:t>Group</w:t>
      </w:r>
      <w:proofErr w:type="spellEnd"/>
      <w:r>
        <w:t xml:space="preserve"> LTD», г. Алматы, Государственная лицензия в области охраны окружающей среды ГСЛ №01875Р.</w:t>
      </w:r>
    </w:p>
    <w:p w:rsidR="003100E1" w:rsidRDefault="003100E1" w:rsidP="00301B4E"/>
    <w:p w:rsidR="00301B4E" w:rsidRDefault="00301B4E" w:rsidP="003100E1">
      <w:r>
        <w:t xml:space="preserve">Основная задача проекта:  </w:t>
      </w:r>
      <w:r w:rsidR="003100E1">
        <w:t>Цель</w:t>
      </w:r>
      <w:r w:rsidR="003100E1" w:rsidRPr="003100E1">
        <w:t xml:space="preserve"> настоящего проекта для цеха ЦППР по ГП 2-1</w:t>
      </w:r>
      <w:r w:rsidR="003100E1">
        <w:t>.</w:t>
      </w:r>
      <w:r w:rsidR="003100E1" w:rsidRPr="003100E1">
        <w:t>29 является разработка технических решений по установке дополнительных 2-х</w:t>
      </w:r>
      <w:r w:rsidR="003100E1">
        <w:t xml:space="preserve"> сорбционных колонн</w:t>
      </w:r>
      <w:r w:rsidR="003100E1" w:rsidRPr="003100E1">
        <w:t xml:space="preserve"> СНК-3М</w:t>
      </w:r>
      <w:r w:rsidR="003100E1">
        <w:t xml:space="preserve">, предназначенные для </w:t>
      </w:r>
      <w:r w:rsidR="003100E1">
        <w:t>сорбци</w:t>
      </w:r>
      <w:r w:rsidR="003100E1">
        <w:t>и</w:t>
      </w:r>
      <w:r w:rsidR="003100E1">
        <w:t xml:space="preserve"> урана из продуктивных</w:t>
      </w:r>
      <w:r w:rsidR="003100E1">
        <w:t xml:space="preserve"> </w:t>
      </w:r>
      <w:r w:rsidR="003100E1">
        <w:t>растворов на ионно-обменную смолу</w:t>
      </w:r>
      <w:r w:rsidR="003100E1" w:rsidRPr="003100E1">
        <w:t>, а также обвязк</w:t>
      </w:r>
      <w:r w:rsidR="003100E1">
        <w:t>а</w:t>
      </w:r>
      <w:r w:rsidR="003100E1" w:rsidRPr="003100E1">
        <w:t xml:space="preserve"> данного оборудования существующими трубопроводами, которые будут работать за счет существующих насосных станций. Для цеха ЦППР 2-55 по ГП требуется заменить</w:t>
      </w:r>
      <w:r w:rsidR="003100E1">
        <w:t xml:space="preserve"> сорбционную</w:t>
      </w:r>
      <w:r w:rsidR="003100E1" w:rsidRPr="003100E1">
        <w:t xml:space="preserve"> колонну СНК-3М </w:t>
      </w:r>
      <w:r w:rsidR="003100E1">
        <w:t>из</w:t>
      </w:r>
      <w:r w:rsidR="003100E1" w:rsidRPr="003100E1">
        <w:t xml:space="preserve"> стеклопластика на нержавеющую сталь</w:t>
      </w:r>
      <w:r w:rsidR="003100E1">
        <w:t>, вы</w:t>
      </w:r>
      <w:r w:rsidR="003100E1" w:rsidRPr="003100E1">
        <w:t>.</w:t>
      </w:r>
    </w:p>
    <w:p w:rsidR="003100E1" w:rsidRDefault="003100E1" w:rsidP="00301B4E"/>
    <w:p w:rsidR="00301B4E" w:rsidRDefault="00301B4E" w:rsidP="00301B4E">
      <w:r>
        <w:t xml:space="preserve">Основное воздействие на окружающую среду от проектируемых работ возможно при проведении </w:t>
      </w:r>
      <w:r w:rsidR="003100E1">
        <w:t>монтажных</w:t>
      </w:r>
      <w:r>
        <w:t xml:space="preserve"> работ – </w:t>
      </w:r>
      <w:r w:rsidR="003100E1">
        <w:t>сварка и покраска</w:t>
      </w:r>
      <w:r>
        <w:t>.</w:t>
      </w:r>
      <w:r w:rsidR="00C0596C">
        <w:t xml:space="preserve"> Работы будут проходить внутри здания, поэтому воздействие на окружающую среду при проведении монтажа незначительное.</w:t>
      </w:r>
      <w:bookmarkEnd w:id="0"/>
    </w:p>
    <w:sectPr w:rsidR="00301B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B4E"/>
    <w:rsid w:val="00301B4E"/>
    <w:rsid w:val="003100E1"/>
    <w:rsid w:val="006A4590"/>
    <w:rsid w:val="00C0596C"/>
    <w:rsid w:val="00D7487F"/>
    <w:rsid w:val="00E61F5D"/>
    <w:rsid w:val="00EB3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3C0"/>
    <w:pPr>
      <w:jc w:val="both"/>
    </w:pPr>
    <w:rPr>
      <w:sz w:val="24"/>
    </w:rPr>
  </w:style>
  <w:style w:type="paragraph" w:styleId="1">
    <w:name w:val="heading 1"/>
    <w:basedOn w:val="a"/>
    <w:next w:val="a"/>
    <w:link w:val="10"/>
    <w:autoRedefine/>
    <w:qFormat/>
    <w:rsid w:val="00EB33C0"/>
    <w:pPr>
      <w:tabs>
        <w:tab w:val="left" w:pos="426"/>
      </w:tabs>
      <w:spacing w:after="240"/>
      <w:jc w:val="center"/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qFormat/>
    <w:rsid w:val="00EB33C0"/>
    <w:pPr>
      <w:keepNext/>
      <w:spacing w:before="240" w:after="120"/>
      <w:ind w:firstLine="720"/>
      <w:outlineLvl w:val="1"/>
    </w:pPr>
    <w:rPr>
      <w:rFonts w:ascii="ISOCPEUR" w:hAnsi="ISOCPEUR"/>
      <w:b/>
      <w:i/>
      <w:u w:val="single"/>
    </w:rPr>
  </w:style>
  <w:style w:type="paragraph" w:styleId="3">
    <w:name w:val="heading 3"/>
    <w:basedOn w:val="a"/>
    <w:next w:val="a"/>
    <w:link w:val="30"/>
    <w:uiPriority w:val="9"/>
    <w:qFormat/>
    <w:rsid w:val="00EB33C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B33C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B33C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EB33C0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EB33C0"/>
    <w:pPr>
      <w:spacing w:before="240" w:after="60"/>
      <w:jc w:val="left"/>
      <w:outlineLvl w:val="6"/>
    </w:pPr>
    <w:rPr>
      <w:rFonts w:eastAsia="Batang"/>
      <w:szCs w:val="24"/>
    </w:rPr>
  </w:style>
  <w:style w:type="paragraph" w:styleId="9">
    <w:name w:val="heading 9"/>
    <w:basedOn w:val="a"/>
    <w:next w:val="a"/>
    <w:link w:val="90"/>
    <w:qFormat/>
    <w:rsid w:val="00EB33C0"/>
    <w:pPr>
      <w:keepNext/>
      <w:jc w:val="left"/>
      <w:outlineLvl w:val="8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Lgende">
    <w:name w:val="Style_Légende"/>
    <w:basedOn w:val="a"/>
    <w:link w:val="StyleLgendeCar"/>
    <w:qFormat/>
    <w:rsid w:val="00EB33C0"/>
    <w:pPr>
      <w:spacing w:before="360" w:after="120"/>
      <w:ind w:left="567"/>
      <w:jc w:val="center"/>
    </w:pPr>
    <w:rPr>
      <w:rFonts w:ascii="Arial" w:hAnsi="Arial" w:cs="Arial"/>
      <w:b/>
      <w:i/>
      <w:iCs/>
      <w:sz w:val="18"/>
      <w:lang w:val="en-GB"/>
    </w:rPr>
  </w:style>
  <w:style w:type="character" w:customStyle="1" w:styleId="StyleLgendeCar">
    <w:name w:val="Style_Légende Car"/>
    <w:link w:val="StyleLgende"/>
    <w:rsid w:val="00EB33C0"/>
    <w:rPr>
      <w:rFonts w:ascii="Arial" w:hAnsi="Arial" w:cs="Arial"/>
      <w:b/>
      <w:i/>
      <w:iCs/>
      <w:sz w:val="18"/>
      <w:lang w:val="en-GB"/>
    </w:rPr>
  </w:style>
  <w:style w:type="paragraph" w:customStyle="1" w:styleId="TableParagraph">
    <w:name w:val="Table Paragraph"/>
    <w:basedOn w:val="a"/>
    <w:uiPriority w:val="1"/>
    <w:qFormat/>
    <w:rsid w:val="00EB33C0"/>
    <w:pPr>
      <w:widowControl w:val="0"/>
      <w:autoSpaceDE w:val="0"/>
      <w:autoSpaceDN w:val="0"/>
      <w:adjustRightInd w:val="0"/>
      <w:jc w:val="left"/>
    </w:pPr>
    <w:rPr>
      <w:szCs w:val="24"/>
    </w:rPr>
  </w:style>
  <w:style w:type="character" w:customStyle="1" w:styleId="10">
    <w:name w:val="Заголовок 1 Знак"/>
    <w:link w:val="1"/>
    <w:rsid w:val="00EB33C0"/>
    <w:rPr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EB33C0"/>
    <w:rPr>
      <w:rFonts w:ascii="ISOCPEUR" w:hAnsi="ISOCPEUR"/>
      <w:b/>
      <w:i/>
      <w:sz w:val="24"/>
      <w:u w:val="single"/>
    </w:rPr>
  </w:style>
  <w:style w:type="character" w:customStyle="1" w:styleId="30">
    <w:name w:val="Заголовок 3 Знак"/>
    <w:basedOn w:val="a0"/>
    <w:link w:val="3"/>
    <w:uiPriority w:val="9"/>
    <w:rsid w:val="00EB33C0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EB33C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EB33C0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EB33C0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EB33C0"/>
    <w:rPr>
      <w:rFonts w:eastAsia="Batang"/>
      <w:sz w:val="24"/>
      <w:szCs w:val="24"/>
    </w:rPr>
  </w:style>
  <w:style w:type="character" w:customStyle="1" w:styleId="90">
    <w:name w:val="Заголовок 9 Знак"/>
    <w:basedOn w:val="a0"/>
    <w:link w:val="9"/>
    <w:rsid w:val="00EB33C0"/>
    <w:rPr>
      <w:b/>
      <w:sz w:val="26"/>
    </w:rPr>
  </w:style>
  <w:style w:type="paragraph" w:styleId="a3">
    <w:name w:val="caption"/>
    <w:aliases w:val="Table/Figure Heading,Caption_ARGOSS,Tab/Fig Caption Знак,Tab/Fig Caption,Fig,Car,Légende Car,Car Car1,Char Char Char Char Char Char,Char Char Char Char Char,Car Car Car"/>
    <w:basedOn w:val="a"/>
    <w:next w:val="a"/>
    <w:link w:val="a4"/>
    <w:qFormat/>
    <w:rsid w:val="00EB33C0"/>
    <w:pPr>
      <w:spacing w:before="120" w:after="120" w:line="288" w:lineRule="auto"/>
    </w:pPr>
    <w:rPr>
      <w:rFonts w:ascii="Arial" w:eastAsia="Calibri" w:hAnsi="Arial"/>
      <w:b/>
      <w:bCs/>
      <w:sz w:val="20"/>
      <w:lang w:val="en-GB"/>
    </w:rPr>
  </w:style>
  <w:style w:type="character" w:customStyle="1" w:styleId="a4">
    <w:name w:val="Название объекта Знак"/>
    <w:aliases w:val="Table/Figure Heading Знак,Caption_ARGOSS Знак,Tab/Fig Caption Знак Знак,Tab/Fig Caption Знак1,Fig Знак,Car Знак,Légende Car Знак,Car Car1 Знак,Char Char Char Char Char Char Знак,Char Char Char Char Char Знак,Car Car Car Знак"/>
    <w:link w:val="a3"/>
    <w:rsid w:val="00EB33C0"/>
    <w:rPr>
      <w:rFonts w:ascii="Arial" w:eastAsia="Calibri" w:hAnsi="Arial"/>
      <w:b/>
      <w:bCs/>
      <w:lang w:val="en-GB"/>
    </w:rPr>
  </w:style>
  <w:style w:type="paragraph" w:styleId="a5">
    <w:name w:val="Title"/>
    <w:aliases w:val="Standard eingeruckt"/>
    <w:basedOn w:val="a"/>
    <w:link w:val="a6"/>
    <w:qFormat/>
    <w:rsid w:val="00EB33C0"/>
    <w:pPr>
      <w:jc w:val="center"/>
    </w:pPr>
    <w:rPr>
      <w:rFonts w:eastAsia="Calibri"/>
      <w:sz w:val="28"/>
      <w:szCs w:val="24"/>
    </w:rPr>
  </w:style>
  <w:style w:type="character" w:customStyle="1" w:styleId="a6">
    <w:name w:val="Название Знак"/>
    <w:aliases w:val="Standard eingeruckt Знак"/>
    <w:link w:val="a5"/>
    <w:rsid w:val="00EB33C0"/>
    <w:rPr>
      <w:rFonts w:eastAsia="Calibri"/>
      <w:sz w:val="28"/>
      <w:szCs w:val="24"/>
    </w:rPr>
  </w:style>
  <w:style w:type="paragraph" w:styleId="a7">
    <w:name w:val="Subtitle"/>
    <w:basedOn w:val="a"/>
    <w:next w:val="a"/>
    <w:link w:val="a8"/>
    <w:uiPriority w:val="11"/>
    <w:qFormat/>
    <w:rsid w:val="00EB33C0"/>
    <w:pPr>
      <w:numPr>
        <w:ilvl w:val="1"/>
      </w:numPr>
      <w:spacing w:after="200" w:line="276" w:lineRule="auto"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EB33C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Strong"/>
    <w:basedOn w:val="a0"/>
    <w:uiPriority w:val="22"/>
    <w:qFormat/>
    <w:rsid w:val="00EB33C0"/>
    <w:rPr>
      <w:b/>
      <w:bCs/>
    </w:rPr>
  </w:style>
  <w:style w:type="character" w:styleId="aa">
    <w:name w:val="Emphasis"/>
    <w:uiPriority w:val="20"/>
    <w:qFormat/>
    <w:rsid w:val="00EB33C0"/>
    <w:rPr>
      <w:rFonts w:ascii="Calibri" w:hAnsi="Calibri"/>
      <w:b/>
      <w:i/>
      <w:iCs/>
    </w:rPr>
  </w:style>
  <w:style w:type="paragraph" w:styleId="ab">
    <w:name w:val="No Spacing"/>
    <w:basedOn w:val="a"/>
    <w:qFormat/>
    <w:rsid w:val="00EB33C0"/>
    <w:pPr>
      <w:jc w:val="left"/>
    </w:pPr>
    <w:rPr>
      <w:rFonts w:ascii="Calibri" w:hAnsi="Calibri"/>
      <w:szCs w:val="32"/>
      <w:lang w:val="en-US" w:bidi="en-US"/>
    </w:rPr>
  </w:style>
  <w:style w:type="paragraph" w:styleId="ac">
    <w:name w:val="List Paragraph"/>
    <w:basedOn w:val="a"/>
    <w:link w:val="ad"/>
    <w:uiPriority w:val="1"/>
    <w:qFormat/>
    <w:rsid w:val="00EB33C0"/>
    <w:pPr>
      <w:ind w:left="720"/>
      <w:contextualSpacing/>
      <w:jc w:val="left"/>
    </w:pPr>
    <w:rPr>
      <w:rFonts w:ascii="Calibri" w:hAnsi="Calibri"/>
      <w:szCs w:val="24"/>
      <w:lang w:val="en-US" w:bidi="en-US"/>
    </w:rPr>
  </w:style>
  <w:style w:type="character" w:customStyle="1" w:styleId="ad">
    <w:name w:val="Абзац списка Знак"/>
    <w:link w:val="ac"/>
    <w:uiPriority w:val="1"/>
    <w:rsid w:val="00EB33C0"/>
    <w:rPr>
      <w:rFonts w:ascii="Calibri" w:hAnsi="Calibri"/>
      <w:sz w:val="24"/>
      <w:szCs w:val="24"/>
      <w:lang w:val="en-US" w:bidi="en-US"/>
    </w:rPr>
  </w:style>
  <w:style w:type="paragraph" w:styleId="ae">
    <w:name w:val="TOC Heading"/>
    <w:basedOn w:val="1"/>
    <w:next w:val="a"/>
    <w:uiPriority w:val="39"/>
    <w:unhideWhenUsed/>
    <w:qFormat/>
    <w:rsid w:val="00EB33C0"/>
    <w:pPr>
      <w:keepNext/>
      <w:tabs>
        <w:tab w:val="clear" w:pos="426"/>
      </w:tabs>
      <w:spacing w:before="240" w:after="60"/>
      <w:jc w:val="both"/>
      <w:outlineLvl w:val="9"/>
    </w:pPr>
    <w:rPr>
      <w:rFonts w:ascii="Cambria" w:hAnsi="Cambria"/>
      <w:b w:val="0"/>
      <w:bCs/>
      <w:kern w:val="32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E61F5D"/>
    <w:pPr>
      <w:suppressAutoHyphens/>
      <w:spacing w:after="100"/>
      <w:jc w:val="left"/>
    </w:pPr>
    <w:rPr>
      <w:rFonts w:eastAsia="Calibri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3C0"/>
    <w:pPr>
      <w:jc w:val="both"/>
    </w:pPr>
    <w:rPr>
      <w:sz w:val="24"/>
    </w:rPr>
  </w:style>
  <w:style w:type="paragraph" w:styleId="1">
    <w:name w:val="heading 1"/>
    <w:basedOn w:val="a"/>
    <w:next w:val="a"/>
    <w:link w:val="10"/>
    <w:autoRedefine/>
    <w:qFormat/>
    <w:rsid w:val="00EB33C0"/>
    <w:pPr>
      <w:tabs>
        <w:tab w:val="left" w:pos="426"/>
      </w:tabs>
      <w:spacing w:after="240"/>
      <w:jc w:val="center"/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qFormat/>
    <w:rsid w:val="00EB33C0"/>
    <w:pPr>
      <w:keepNext/>
      <w:spacing w:before="240" w:after="120"/>
      <w:ind w:firstLine="720"/>
      <w:outlineLvl w:val="1"/>
    </w:pPr>
    <w:rPr>
      <w:rFonts w:ascii="ISOCPEUR" w:hAnsi="ISOCPEUR"/>
      <w:b/>
      <w:i/>
      <w:u w:val="single"/>
    </w:rPr>
  </w:style>
  <w:style w:type="paragraph" w:styleId="3">
    <w:name w:val="heading 3"/>
    <w:basedOn w:val="a"/>
    <w:next w:val="a"/>
    <w:link w:val="30"/>
    <w:uiPriority w:val="9"/>
    <w:qFormat/>
    <w:rsid w:val="00EB33C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B33C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B33C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EB33C0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EB33C0"/>
    <w:pPr>
      <w:spacing w:before="240" w:after="60"/>
      <w:jc w:val="left"/>
      <w:outlineLvl w:val="6"/>
    </w:pPr>
    <w:rPr>
      <w:rFonts w:eastAsia="Batang"/>
      <w:szCs w:val="24"/>
    </w:rPr>
  </w:style>
  <w:style w:type="paragraph" w:styleId="9">
    <w:name w:val="heading 9"/>
    <w:basedOn w:val="a"/>
    <w:next w:val="a"/>
    <w:link w:val="90"/>
    <w:qFormat/>
    <w:rsid w:val="00EB33C0"/>
    <w:pPr>
      <w:keepNext/>
      <w:jc w:val="left"/>
      <w:outlineLvl w:val="8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Lgende">
    <w:name w:val="Style_Légende"/>
    <w:basedOn w:val="a"/>
    <w:link w:val="StyleLgendeCar"/>
    <w:qFormat/>
    <w:rsid w:val="00EB33C0"/>
    <w:pPr>
      <w:spacing w:before="360" w:after="120"/>
      <w:ind w:left="567"/>
      <w:jc w:val="center"/>
    </w:pPr>
    <w:rPr>
      <w:rFonts w:ascii="Arial" w:hAnsi="Arial" w:cs="Arial"/>
      <w:b/>
      <w:i/>
      <w:iCs/>
      <w:sz w:val="18"/>
      <w:lang w:val="en-GB"/>
    </w:rPr>
  </w:style>
  <w:style w:type="character" w:customStyle="1" w:styleId="StyleLgendeCar">
    <w:name w:val="Style_Légende Car"/>
    <w:link w:val="StyleLgende"/>
    <w:rsid w:val="00EB33C0"/>
    <w:rPr>
      <w:rFonts w:ascii="Arial" w:hAnsi="Arial" w:cs="Arial"/>
      <w:b/>
      <w:i/>
      <w:iCs/>
      <w:sz w:val="18"/>
      <w:lang w:val="en-GB"/>
    </w:rPr>
  </w:style>
  <w:style w:type="paragraph" w:customStyle="1" w:styleId="TableParagraph">
    <w:name w:val="Table Paragraph"/>
    <w:basedOn w:val="a"/>
    <w:uiPriority w:val="1"/>
    <w:qFormat/>
    <w:rsid w:val="00EB33C0"/>
    <w:pPr>
      <w:widowControl w:val="0"/>
      <w:autoSpaceDE w:val="0"/>
      <w:autoSpaceDN w:val="0"/>
      <w:adjustRightInd w:val="0"/>
      <w:jc w:val="left"/>
    </w:pPr>
    <w:rPr>
      <w:szCs w:val="24"/>
    </w:rPr>
  </w:style>
  <w:style w:type="character" w:customStyle="1" w:styleId="10">
    <w:name w:val="Заголовок 1 Знак"/>
    <w:link w:val="1"/>
    <w:rsid w:val="00EB33C0"/>
    <w:rPr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EB33C0"/>
    <w:rPr>
      <w:rFonts w:ascii="ISOCPEUR" w:hAnsi="ISOCPEUR"/>
      <w:b/>
      <w:i/>
      <w:sz w:val="24"/>
      <w:u w:val="single"/>
    </w:rPr>
  </w:style>
  <w:style w:type="character" w:customStyle="1" w:styleId="30">
    <w:name w:val="Заголовок 3 Знак"/>
    <w:basedOn w:val="a0"/>
    <w:link w:val="3"/>
    <w:uiPriority w:val="9"/>
    <w:rsid w:val="00EB33C0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EB33C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EB33C0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EB33C0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EB33C0"/>
    <w:rPr>
      <w:rFonts w:eastAsia="Batang"/>
      <w:sz w:val="24"/>
      <w:szCs w:val="24"/>
    </w:rPr>
  </w:style>
  <w:style w:type="character" w:customStyle="1" w:styleId="90">
    <w:name w:val="Заголовок 9 Знак"/>
    <w:basedOn w:val="a0"/>
    <w:link w:val="9"/>
    <w:rsid w:val="00EB33C0"/>
    <w:rPr>
      <w:b/>
      <w:sz w:val="26"/>
    </w:rPr>
  </w:style>
  <w:style w:type="paragraph" w:styleId="a3">
    <w:name w:val="caption"/>
    <w:aliases w:val="Table/Figure Heading,Caption_ARGOSS,Tab/Fig Caption Знак,Tab/Fig Caption,Fig,Car,Légende Car,Car Car1,Char Char Char Char Char Char,Char Char Char Char Char,Car Car Car"/>
    <w:basedOn w:val="a"/>
    <w:next w:val="a"/>
    <w:link w:val="a4"/>
    <w:qFormat/>
    <w:rsid w:val="00EB33C0"/>
    <w:pPr>
      <w:spacing w:before="120" w:after="120" w:line="288" w:lineRule="auto"/>
    </w:pPr>
    <w:rPr>
      <w:rFonts w:ascii="Arial" w:eastAsia="Calibri" w:hAnsi="Arial"/>
      <w:b/>
      <w:bCs/>
      <w:sz w:val="20"/>
      <w:lang w:val="en-GB"/>
    </w:rPr>
  </w:style>
  <w:style w:type="character" w:customStyle="1" w:styleId="a4">
    <w:name w:val="Название объекта Знак"/>
    <w:aliases w:val="Table/Figure Heading Знак,Caption_ARGOSS Знак,Tab/Fig Caption Знак Знак,Tab/Fig Caption Знак1,Fig Знак,Car Знак,Légende Car Знак,Car Car1 Знак,Char Char Char Char Char Char Знак,Char Char Char Char Char Знак,Car Car Car Знак"/>
    <w:link w:val="a3"/>
    <w:rsid w:val="00EB33C0"/>
    <w:rPr>
      <w:rFonts w:ascii="Arial" w:eastAsia="Calibri" w:hAnsi="Arial"/>
      <w:b/>
      <w:bCs/>
      <w:lang w:val="en-GB"/>
    </w:rPr>
  </w:style>
  <w:style w:type="paragraph" w:styleId="a5">
    <w:name w:val="Title"/>
    <w:aliases w:val="Standard eingeruckt"/>
    <w:basedOn w:val="a"/>
    <w:link w:val="a6"/>
    <w:qFormat/>
    <w:rsid w:val="00EB33C0"/>
    <w:pPr>
      <w:jc w:val="center"/>
    </w:pPr>
    <w:rPr>
      <w:rFonts w:eastAsia="Calibri"/>
      <w:sz w:val="28"/>
      <w:szCs w:val="24"/>
    </w:rPr>
  </w:style>
  <w:style w:type="character" w:customStyle="1" w:styleId="a6">
    <w:name w:val="Название Знак"/>
    <w:aliases w:val="Standard eingeruckt Знак"/>
    <w:link w:val="a5"/>
    <w:rsid w:val="00EB33C0"/>
    <w:rPr>
      <w:rFonts w:eastAsia="Calibri"/>
      <w:sz w:val="28"/>
      <w:szCs w:val="24"/>
    </w:rPr>
  </w:style>
  <w:style w:type="paragraph" w:styleId="a7">
    <w:name w:val="Subtitle"/>
    <w:basedOn w:val="a"/>
    <w:next w:val="a"/>
    <w:link w:val="a8"/>
    <w:uiPriority w:val="11"/>
    <w:qFormat/>
    <w:rsid w:val="00EB33C0"/>
    <w:pPr>
      <w:numPr>
        <w:ilvl w:val="1"/>
      </w:numPr>
      <w:spacing w:after="200" w:line="276" w:lineRule="auto"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EB33C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Strong"/>
    <w:basedOn w:val="a0"/>
    <w:uiPriority w:val="22"/>
    <w:qFormat/>
    <w:rsid w:val="00EB33C0"/>
    <w:rPr>
      <w:b/>
      <w:bCs/>
    </w:rPr>
  </w:style>
  <w:style w:type="character" w:styleId="aa">
    <w:name w:val="Emphasis"/>
    <w:uiPriority w:val="20"/>
    <w:qFormat/>
    <w:rsid w:val="00EB33C0"/>
    <w:rPr>
      <w:rFonts w:ascii="Calibri" w:hAnsi="Calibri"/>
      <w:b/>
      <w:i/>
      <w:iCs/>
    </w:rPr>
  </w:style>
  <w:style w:type="paragraph" w:styleId="ab">
    <w:name w:val="No Spacing"/>
    <w:basedOn w:val="a"/>
    <w:qFormat/>
    <w:rsid w:val="00EB33C0"/>
    <w:pPr>
      <w:jc w:val="left"/>
    </w:pPr>
    <w:rPr>
      <w:rFonts w:ascii="Calibri" w:hAnsi="Calibri"/>
      <w:szCs w:val="32"/>
      <w:lang w:val="en-US" w:bidi="en-US"/>
    </w:rPr>
  </w:style>
  <w:style w:type="paragraph" w:styleId="ac">
    <w:name w:val="List Paragraph"/>
    <w:basedOn w:val="a"/>
    <w:link w:val="ad"/>
    <w:uiPriority w:val="1"/>
    <w:qFormat/>
    <w:rsid w:val="00EB33C0"/>
    <w:pPr>
      <w:ind w:left="720"/>
      <w:contextualSpacing/>
      <w:jc w:val="left"/>
    </w:pPr>
    <w:rPr>
      <w:rFonts w:ascii="Calibri" w:hAnsi="Calibri"/>
      <w:szCs w:val="24"/>
      <w:lang w:val="en-US" w:bidi="en-US"/>
    </w:rPr>
  </w:style>
  <w:style w:type="character" w:customStyle="1" w:styleId="ad">
    <w:name w:val="Абзац списка Знак"/>
    <w:link w:val="ac"/>
    <w:uiPriority w:val="1"/>
    <w:rsid w:val="00EB33C0"/>
    <w:rPr>
      <w:rFonts w:ascii="Calibri" w:hAnsi="Calibri"/>
      <w:sz w:val="24"/>
      <w:szCs w:val="24"/>
      <w:lang w:val="en-US" w:bidi="en-US"/>
    </w:rPr>
  </w:style>
  <w:style w:type="paragraph" w:styleId="ae">
    <w:name w:val="TOC Heading"/>
    <w:basedOn w:val="1"/>
    <w:next w:val="a"/>
    <w:uiPriority w:val="39"/>
    <w:unhideWhenUsed/>
    <w:qFormat/>
    <w:rsid w:val="00EB33C0"/>
    <w:pPr>
      <w:keepNext/>
      <w:tabs>
        <w:tab w:val="clear" w:pos="426"/>
      </w:tabs>
      <w:spacing w:before="240" w:after="60"/>
      <w:jc w:val="both"/>
      <w:outlineLvl w:val="9"/>
    </w:pPr>
    <w:rPr>
      <w:rFonts w:ascii="Cambria" w:hAnsi="Cambria"/>
      <w:b w:val="0"/>
      <w:bCs/>
      <w:kern w:val="32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E61F5D"/>
    <w:pPr>
      <w:suppressAutoHyphens/>
      <w:spacing w:after="100"/>
      <w:jc w:val="left"/>
    </w:pPr>
    <w:rPr>
      <w:rFonts w:eastAsia="Calibri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2022-03-28T04:47:00Z</dcterms:created>
  <dcterms:modified xsi:type="dcterms:W3CDTF">2022-03-28T04:48:00Z</dcterms:modified>
</cp:coreProperties>
</file>